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2022年4季度环境行为白皮书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2023年1月5日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2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2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排污许可证管理类别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简化管理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3.47-5.4mg/m³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0.048吨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9264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GGvc&#10;1gAAAAoBAAAPAAAAAAAAAAEAIAAAACIAAABkcnMvZG93bnJldi54bWxQSwECFAAUAAAACACHTuJA&#10;LlUYBVwCAACa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2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2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2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2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3"/>
        <w:tblW w:w="9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52"/>
        <w:gridCol w:w="1460"/>
        <w:gridCol w:w="1975"/>
        <w:gridCol w:w="18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监测要求来源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产污节点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检测指标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执行标准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CRT拆解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颗粒物、铅及化合物</w:t>
            </w:r>
          </w:p>
        </w:tc>
        <w:tc>
          <w:tcPr>
            <w:tcW w:w="1800" w:type="dxa"/>
            <w:vMerge w:val="restart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GB16297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洗衣机拆解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机械冰箱破碎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颗粒物、非甲烷总烃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液晶屏拆解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颗粒物、汞及化合物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墨粉收集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塑料干法破碎、无水洗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尾气处理设施排气筒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环评、规范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企业边界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颗粒物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规范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企业废水总排放口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pH值、化学需氧量、石油类、氨氮、悬浮物、五日生化需氧量、总磷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superscript"/>
                <w:lang w:val="en-US" w:eastAsia="zh-CN"/>
              </w:rPr>
              <w:t>b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GB8978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厂界外1m处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厂界噪声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GB12348-2008 2类区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厂区内和吉堡村地下水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重金属：铅、汞、镉、铬、砷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GBT 14848-2017 地下水质量标准3级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环评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厂区和厂区50m范围内农田的土壤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重金属：汞、镉、铬、砷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GB15618-2018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2次/年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八、2022年第一次环境检测报告</w:t>
      </w:r>
    </w:p>
    <w:tbl>
      <w:tblPr>
        <w:tblStyle w:val="2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洗衣机拆解排气筒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固定污染源排气中颗料物测定与气态污染物采样方法GB/T16157-1996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5.27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机械冰箱破碎排气筒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2565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 低浓度颗粒物的测定 重量法HJ836-2017           固定污染源废气 总烃、甲烷和非甲烷总烃的测定 气相色谱法 HJ38-2017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便携式大流量低浓度烟尘自动测试仪、手持温湿度计、恒温恒湿称重系统、气相色谱仪等。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4.13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0.0106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0.0138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前及其化合物净化后&lt;0.7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0.00905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塑料干法破碎无水洗排气筒     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0.0137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测量值Leq[dB(A)]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噪声排放值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排放限值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外空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2022.06.2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2022.6.4-06.12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采样点位及检测结果（下风向）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环境空气，总悬浮颗粒物的测定  重量法GB/T15432-1995           大气污染物无组织排放监测技术导则HJ/T55-2000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空气/智能TSP综合采样器、分析天平等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颗粒物，mg/m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平均风速（m/s)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大气压(kpa)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西北风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2022年第二次环境检测报告</w:t>
      </w:r>
    </w:p>
    <w:tbl>
      <w:tblPr>
        <w:tblStyle w:val="2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厂区地下水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.005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&lt;0</w:t>
            </w:r>
            <w:r>
              <w:rPr>
                <w:rStyle w:val="6"/>
                <w:lang w:val="en-US" w:eastAsia="zh-CN" w:bidi="ar"/>
              </w:rPr>
              <w:t>.0</w:t>
            </w:r>
            <w:r>
              <w:rPr>
                <w:rStyle w:val="6"/>
                <w:rFonts w:hint="eastAsia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7.14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4.13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0.0106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9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铅及其化合物净化后&lt;0.7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0.183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1"/>
                <w:lang w:val="en-US" w:eastAsia="zh-CN" w:bidi="ar"/>
              </w:rPr>
              <w:t>mg/m</w:t>
            </w:r>
            <w:r>
              <w:rPr>
                <w:rStyle w:val="1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 0.70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九、2022年4季度危险废物产生及处置情况</w:t>
      </w:r>
    </w:p>
    <w:tbl>
      <w:tblPr>
        <w:tblStyle w:val="3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365"/>
        <w:gridCol w:w="1590"/>
        <w:gridCol w:w="1515"/>
        <w:gridCol w:w="250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废物名称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产生量（吨）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处置量（吨）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库存量（吨）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处置去向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电路板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79.823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92.762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阳泉中恒华远环保科技有限公司、吉林省厚德再生资源有限公司、临汾市久环环保科技开发有限公司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CRT锥玻璃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307.179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349.07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6.859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天津仁新玻璃材料有限公司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1.774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贮存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1.652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5.167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安达市先锋化工有限公司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贮存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DkwNjFhYTI0NDdiZGIwMGUwMmIxNjFkNGIzNTEifQ=="/>
  </w:docVars>
  <w:rsids>
    <w:rsidRoot w:val="7AF87DAE"/>
    <w:rsid w:val="00084F7F"/>
    <w:rsid w:val="008B0837"/>
    <w:rsid w:val="01B622EB"/>
    <w:rsid w:val="025D3B8A"/>
    <w:rsid w:val="034A3828"/>
    <w:rsid w:val="04357352"/>
    <w:rsid w:val="044A105F"/>
    <w:rsid w:val="049D5F75"/>
    <w:rsid w:val="05941F0B"/>
    <w:rsid w:val="05A25B9B"/>
    <w:rsid w:val="05FB2847"/>
    <w:rsid w:val="06053C46"/>
    <w:rsid w:val="06445BD7"/>
    <w:rsid w:val="07B07C8E"/>
    <w:rsid w:val="08611BB1"/>
    <w:rsid w:val="09216D0B"/>
    <w:rsid w:val="09F62A08"/>
    <w:rsid w:val="0AAD5909"/>
    <w:rsid w:val="0B35090F"/>
    <w:rsid w:val="0BA03EEE"/>
    <w:rsid w:val="0BE812B2"/>
    <w:rsid w:val="0BFA40C9"/>
    <w:rsid w:val="0C283616"/>
    <w:rsid w:val="0C55471D"/>
    <w:rsid w:val="0CA11707"/>
    <w:rsid w:val="0D014FDA"/>
    <w:rsid w:val="0F290662"/>
    <w:rsid w:val="11034D52"/>
    <w:rsid w:val="12ED1079"/>
    <w:rsid w:val="13F6088D"/>
    <w:rsid w:val="14007DCB"/>
    <w:rsid w:val="144D072F"/>
    <w:rsid w:val="164327BF"/>
    <w:rsid w:val="17427E2F"/>
    <w:rsid w:val="178A2FF7"/>
    <w:rsid w:val="187A132D"/>
    <w:rsid w:val="1B8B1DC4"/>
    <w:rsid w:val="1BAD64B8"/>
    <w:rsid w:val="1BED5D17"/>
    <w:rsid w:val="1BFF20E2"/>
    <w:rsid w:val="1F104972"/>
    <w:rsid w:val="1F3B78C7"/>
    <w:rsid w:val="1F455226"/>
    <w:rsid w:val="2164769A"/>
    <w:rsid w:val="21AE532C"/>
    <w:rsid w:val="22001F87"/>
    <w:rsid w:val="22C235A8"/>
    <w:rsid w:val="244B0A77"/>
    <w:rsid w:val="24694939"/>
    <w:rsid w:val="24B93EA8"/>
    <w:rsid w:val="27003874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F51244F"/>
    <w:rsid w:val="2FCA5DE6"/>
    <w:rsid w:val="302966B9"/>
    <w:rsid w:val="30F1103D"/>
    <w:rsid w:val="310A1CCA"/>
    <w:rsid w:val="31131485"/>
    <w:rsid w:val="312F6057"/>
    <w:rsid w:val="31BA0D36"/>
    <w:rsid w:val="3223477D"/>
    <w:rsid w:val="324A2EEB"/>
    <w:rsid w:val="32901EAF"/>
    <w:rsid w:val="32C55B33"/>
    <w:rsid w:val="339278B0"/>
    <w:rsid w:val="33F20AEA"/>
    <w:rsid w:val="34BA4EFE"/>
    <w:rsid w:val="34C61B2F"/>
    <w:rsid w:val="35520D66"/>
    <w:rsid w:val="363A4575"/>
    <w:rsid w:val="364D6030"/>
    <w:rsid w:val="36BC27F6"/>
    <w:rsid w:val="37253B9F"/>
    <w:rsid w:val="39CF68AF"/>
    <w:rsid w:val="3A47540E"/>
    <w:rsid w:val="3AC3574E"/>
    <w:rsid w:val="3BA77C26"/>
    <w:rsid w:val="3DC208BD"/>
    <w:rsid w:val="3DDF2FE6"/>
    <w:rsid w:val="3DF02782"/>
    <w:rsid w:val="3E323E56"/>
    <w:rsid w:val="3E3F617C"/>
    <w:rsid w:val="3F077FB2"/>
    <w:rsid w:val="3FB77CA1"/>
    <w:rsid w:val="41AE4A1E"/>
    <w:rsid w:val="41E268BC"/>
    <w:rsid w:val="43093BE8"/>
    <w:rsid w:val="43857F3E"/>
    <w:rsid w:val="444215F2"/>
    <w:rsid w:val="46D46323"/>
    <w:rsid w:val="47E91A8C"/>
    <w:rsid w:val="48412834"/>
    <w:rsid w:val="49A91EA4"/>
    <w:rsid w:val="4CAB1AE4"/>
    <w:rsid w:val="4D4D59FE"/>
    <w:rsid w:val="4EEE3E15"/>
    <w:rsid w:val="4F9F69B6"/>
    <w:rsid w:val="5002438C"/>
    <w:rsid w:val="5141752B"/>
    <w:rsid w:val="520F7992"/>
    <w:rsid w:val="52A62848"/>
    <w:rsid w:val="533D6212"/>
    <w:rsid w:val="53680D12"/>
    <w:rsid w:val="53D05246"/>
    <w:rsid w:val="54700484"/>
    <w:rsid w:val="5560621B"/>
    <w:rsid w:val="55B95999"/>
    <w:rsid w:val="567B3912"/>
    <w:rsid w:val="56A27F2C"/>
    <w:rsid w:val="57655148"/>
    <w:rsid w:val="57AA68B6"/>
    <w:rsid w:val="583944EE"/>
    <w:rsid w:val="5A662648"/>
    <w:rsid w:val="5B8421FB"/>
    <w:rsid w:val="5BA763AA"/>
    <w:rsid w:val="5C58084B"/>
    <w:rsid w:val="5C6A35B4"/>
    <w:rsid w:val="5CF20CE1"/>
    <w:rsid w:val="5D760ECC"/>
    <w:rsid w:val="5DDD3A01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3A008B"/>
    <w:rsid w:val="75732773"/>
    <w:rsid w:val="75824531"/>
    <w:rsid w:val="77ED3084"/>
    <w:rsid w:val="7871106E"/>
    <w:rsid w:val="7A542A45"/>
    <w:rsid w:val="7AF87DAE"/>
    <w:rsid w:val="7B554594"/>
    <w:rsid w:val="7D211CCA"/>
    <w:rsid w:val="7D71166C"/>
    <w:rsid w:val="7DF22873"/>
    <w:rsid w:val="7ED94358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2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0">
    <w:name w:val="font0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5037</Words>
  <Characters>7062</Characters>
  <Lines>0</Lines>
  <Paragraphs>0</Paragraphs>
  <TotalTime>10</TotalTime>
  <ScaleCrop>false</ScaleCrop>
  <LinksUpToDate>false</LinksUpToDate>
  <CharactersWithSpaces>7502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琉璃</cp:lastModifiedBy>
  <dcterms:modified xsi:type="dcterms:W3CDTF">2023-01-05T04:48:34Z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3D2AEC366BAB48BD8949BF68E1F3121C</vt:lpwstr>
  </property>
</Properties>
</file>